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26B4B" w:rsidRPr="00173016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1087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11A9" w:rsidRDefault="00B811A9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 xml:space="preserve">, очно-заочное, заочное обучение </w: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26B4B" w:rsidRDefault="00526B4B" w:rsidP="00526B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26B4B" w:rsidRPr="006605FE" w:rsidRDefault="00526B4B" w:rsidP="00526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зарубежного театра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B811A9" w:rsidRPr="00B811A9">
        <w:rPr>
          <w:rFonts w:ascii="Times New Roman" w:hAnsi="Times New Roman" w:cs="Times New Roman"/>
          <w:sz w:val="25"/>
          <w:szCs w:val="25"/>
        </w:rPr>
        <w:t>Трубочкин</w:t>
      </w:r>
      <w:proofErr w:type="spellEnd"/>
      <w:r w:rsidR="00B811A9" w:rsidRPr="00B811A9">
        <w:rPr>
          <w:rFonts w:ascii="Times New Roman" w:hAnsi="Times New Roman" w:cs="Times New Roman"/>
          <w:sz w:val="25"/>
          <w:szCs w:val="25"/>
        </w:rPr>
        <w:t xml:space="preserve"> Д.В.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526B4B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26B4B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Pr="00303AB1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26B4B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26B4B" w:rsidTr="00B811A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B81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B8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526B4B" w:rsidRPr="00221892" w:rsidRDefault="00526B4B" w:rsidP="00526B4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526B4B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26B4B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526B4B" w:rsidRPr="006D341E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526B4B" w:rsidRPr="006605FE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526B4B" w:rsidRDefault="00526B4B" w:rsidP="00526B4B"/>
    <w:p w:rsidR="00526B4B" w:rsidRDefault="00526B4B" w:rsidP="00526B4B"/>
    <w:p w:rsidR="0060407B" w:rsidRPr="00526B4B" w:rsidRDefault="0060407B" w:rsidP="00526B4B"/>
    <w:sectPr w:rsidR="0060407B" w:rsidRPr="00526B4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1087E"/>
    <w:rsid w:val="004558B0"/>
    <w:rsid w:val="004C7E44"/>
    <w:rsid w:val="00526B4B"/>
    <w:rsid w:val="0060407B"/>
    <w:rsid w:val="006E6A98"/>
    <w:rsid w:val="0082748E"/>
    <w:rsid w:val="00B34F94"/>
    <w:rsid w:val="00B811A9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2020-12-04T12:37:00Z</dcterms:modified>
</cp:coreProperties>
</file>